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7B4" w:rsidRPr="00E337B4" w:rsidRDefault="00E337B4" w:rsidP="00E337B4">
      <w:pPr>
        <w:shd w:val="clear" w:color="auto" w:fill="FFFFFF"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 w:rsidRPr="00E337B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МБОУ «СОШ №1» г. Аргуна имени Х.Х. </w:t>
      </w:r>
      <w:proofErr w:type="spellStart"/>
      <w:r w:rsidRPr="00E337B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Хататаева</w:t>
      </w:r>
      <w:proofErr w:type="spellEnd"/>
    </w:p>
    <w:p w:rsidR="00E337B4" w:rsidRDefault="00E337B4" w:rsidP="00121831">
      <w:pPr>
        <w:shd w:val="clear" w:color="auto" w:fill="FFFFFF"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121831" w:rsidRPr="00E337B4" w:rsidRDefault="00121831" w:rsidP="00121831">
      <w:pPr>
        <w:shd w:val="clear" w:color="auto" w:fill="FFFFFF"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40"/>
          <w:szCs w:val="28"/>
          <w:lang w:eastAsia="ru-RU"/>
        </w:rPr>
      </w:pPr>
      <w:r w:rsidRPr="00E337B4">
        <w:rPr>
          <w:rFonts w:ascii="Times New Roman" w:eastAsia="Times New Roman" w:hAnsi="Times New Roman" w:cs="Times New Roman"/>
          <w:b/>
          <w:bCs/>
          <w:color w:val="181818"/>
          <w:sz w:val="40"/>
          <w:szCs w:val="28"/>
          <w:lang w:eastAsia="ru-RU"/>
        </w:rPr>
        <w:t xml:space="preserve">План – конспект урока </w:t>
      </w:r>
    </w:p>
    <w:p w:rsidR="00121831" w:rsidRDefault="00121831" w:rsidP="00121831">
      <w:pPr>
        <w:shd w:val="clear" w:color="auto" w:fill="FFFFFF"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8E2C71" w:rsidRDefault="008E2C71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15.10.2024г</w:t>
      </w: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8E2C71" w:rsidRPr="00E337B4" w:rsidRDefault="00963891" w:rsidP="00E337B4">
      <w:pPr>
        <w:shd w:val="clear" w:color="auto" w:fill="FFFFFF"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40"/>
          <w:szCs w:val="28"/>
          <w:lang w:eastAsia="ru-RU"/>
        </w:rPr>
      </w:pPr>
      <w:r w:rsidRPr="00E337B4">
        <w:rPr>
          <w:rFonts w:ascii="Times New Roman" w:eastAsia="Times New Roman" w:hAnsi="Times New Roman" w:cs="Times New Roman"/>
          <w:b/>
          <w:bCs/>
          <w:color w:val="181818"/>
          <w:sz w:val="40"/>
          <w:szCs w:val="28"/>
          <w:lang w:eastAsia="ru-RU"/>
        </w:rPr>
        <w:t>Предмет «Труд»</w:t>
      </w:r>
    </w:p>
    <w:p w:rsidR="008E2C71" w:rsidRPr="00E337B4" w:rsidRDefault="008E2C71" w:rsidP="00E337B4">
      <w:pPr>
        <w:shd w:val="clear" w:color="auto" w:fill="FFFFFF"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40"/>
          <w:szCs w:val="28"/>
          <w:lang w:eastAsia="ru-RU"/>
        </w:rPr>
      </w:pPr>
      <w:r w:rsidRPr="00E337B4">
        <w:rPr>
          <w:rFonts w:ascii="Times New Roman" w:eastAsia="Times New Roman" w:hAnsi="Times New Roman" w:cs="Times New Roman"/>
          <w:b/>
          <w:bCs/>
          <w:color w:val="181818"/>
          <w:sz w:val="40"/>
          <w:szCs w:val="28"/>
          <w:lang w:eastAsia="ru-RU"/>
        </w:rPr>
        <w:t>5 «А» класс</w:t>
      </w: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40"/>
          <w:szCs w:val="28"/>
          <w:lang w:eastAsia="ru-RU"/>
        </w:rPr>
      </w:pP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40"/>
          <w:szCs w:val="28"/>
          <w:lang w:eastAsia="ru-RU"/>
        </w:rPr>
      </w:pP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40"/>
          <w:szCs w:val="28"/>
          <w:lang w:eastAsia="ru-RU"/>
        </w:rPr>
      </w:pPr>
    </w:p>
    <w:p w:rsidR="00E337B4" w:rsidRDefault="00E337B4" w:rsidP="00E337B4">
      <w:pPr>
        <w:shd w:val="clear" w:color="auto" w:fill="FFFFFF"/>
        <w:spacing w:before="120" w:after="120" w:line="240" w:lineRule="auto"/>
        <w:jc w:val="right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Гериханова</w:t>
      </w:r>
      <w:proofErr w:type="spellEnd"/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Санет</w:t>
      </w:r>
      <w:proofErr w:type="spellEnd"/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 Исаевна</w:t>
      </w:r>
    </w:p>
    <w:p w:rsidR="00E337B4" w:rsidRDefault="00E337B4" w:rsidP="00E337B4">
      <w:pPr>
        <w:shd w:val="clear" w:color="auto" w:fill="FFFFFF"/>
        <w:spacing w:before="120" w:after="120" w:line="240" w:lineRule="auto"/>
        <w:jc w:val="right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337B4" w:rsidRDefault="00E337B4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337B4" w:rsidRDefault="00E337B4" w:rsidP="00E337B4">
      <w:pPr>
        <w:shd w:val="clear" w:color="auto" w:fill="FFFFFF"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Г. Аргун</w:t>
      </w:r>
    </w:p>
    <w:p w:rsidR="00B94CB8" w:rsidRDefault="008E2C71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lastRenderedPageBreak/>
        <w:t>Тема</w:t>
      </w:r>
      <w:r w:rsidR="00B94CB8"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 «Правила построения чертежей. Практическая работа «Выполнение чертежа плоской детали (</w:t>
      </w:r>
      <w:r w:rsidR="0001231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фартука</w:t>
      </w:r>
      <w:r w:rsidR="00B94CB8"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)»</w:t>
      </w:r>
    </w:p>
    <w:p w:rsidR="00963891" w:rsidRDefault="00963891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Базовый уровень</w:t>
      </w:r>
    </w:p>
    <w:p w:rsidR="00963891" w:rsidRPr="00B94CB8" w:rsidRDefault="00963891" w:rsidP="008E2C7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Тип урока: изучение нового материала </w:t>
      </w:r>
    </w:p>
    <w:p w:rsidR="00B94CB8" w:rsidRDefault="00E337B4" w:rsidP="00B94CB8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Цель</w:t>
      </w:r>
      <w:r w:rsidR="00B94CB8"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:</w:t>
      </w:r>
    </w:p>
    <w:p w:rsidR="00A958C0" w:rsidRPr="00A958C0" w:rsidRDefault="00A958C0" w:rsidP="00A958C0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A958C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Познакомиться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с правилами построения чертежей </w:t>
      </w:r>
      <w:r w:rsidRPr="00A958C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и развить навыки работы с чертёжными инструментами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.</w:t>
      </w:r>
    </w:p>
    <w:p w:rsidR="00A958C0" w:rsidRPr="00A958C0" w:rsidRDefault="00A958C0" w:rsidP="00A958C0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A958C0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Задачи:</w:t>
      </w:r>
    </w:p>
    <w:p w:rsidR="00A958C0" w:rsidRPr="00A958C0" w:rsidRDefault="00A958C0" w:rsidP="00A958C0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1. </w:t>
      </w:r>
      <w:r w:rsidRPr="00A958C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Научит</w:t>
      </w:r>
      <w:r w:rsidR="00E337B4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ь</w:t>
      </w:r>
      <w:r w:rsidRPr="00A958C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ся правилам построения чертежей, включая выбор масштаба, нанесение размеров и обозначение линий чертежа. </w:t>
      </w:r>
    </w:p>
    <w:p w:rsidR="00A958C0" w:rsidRPr="00A958C0" w:rsidRDefault="00A958C0" w:rsidP="00A958C0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2.</w:t>
      </w:r>
      <w:r w:rsidR="00E337B4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Pr="00A958C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Научиться выполнять чертёж детали в соответствии с требованиями ГОСТов. </w:t>
      </w:r>
    </w:p>
    <w:p w:rsidR="00A958C0" w:rsidRPr="00A958C0" w:rsidRDefault="00A958C0" w:rsidP="00A958C0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3.</w:t>
      </w:r>
      <w:r w:rsidR="00E337B4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Pr="00A958C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Развивать навыки работы с чертежами и чертёжными инструментами, такие как масштабная линейка.</w:t>
      </w:r>
    </w:p>
    <w:p w:rsidR="00A958C0" w:rsidRPr="00B94CB8" w:rsidRDefault="00A958C0" w:rsidP="00A958C0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4.</w:t>
      </w:r>
      <w:r w:rsidR="00E337B4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Pr="00A958C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Воспитывать аккуратность и точность при выполнении чертежа</w:t>
      </w:r>
    </w:p>
    <w:p w:rsidR="00B94CB8" w:rsidRPr="00B94CB8" w:rsidRDefault="00B94CB8" w:rsidP="00B94CB8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Материалы:</w:t>
      </w: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Для практической работы понадобятся листы бумаги формата А</w:t>
      </w:r>
      <w:proofErr w:type="gramStart"/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4</w:t>
      </w:r>
      <w:proofErr w:type="gramEnd"/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, чертёжные инструменты (</w:t>
      </w:r>
      <w:r w:rsidR="00A958C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масштабная линейка), карандаши</w:t>
      </w: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.</w:t>
      </w:r>
    </w:p>
    <w:p w:rsidR="00B94CB8" w:rsidRPr="00B94CB8" w:rsidRDefault="00B94CB8" w:rsidP="00B94CB8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Планируемые результаты:</w:t>
      </w:r>
    </w:p>
    <w:p w:rsidR="00B94CB8" w:rsidRPr="00B87B11" w:rsidRDefault="00B94CB8" w:rsidP="00F424AF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u w:val="single"/>
          <w:lang w:eastAsia="ru-RU"/>
        </w:rPr>
      </w:pPr>
      <w:r w:rsidRPr="00B87B11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u w:val="single"/>
          <w:lang w:eastAsia="ru-RU"/>
        </w:rPr>
        <w:t>Предметные:</w:t>
      </w:r>
    </w:p>
    <w:p w:rsidR="00B94CB8" w:rsidRPr="00B94CB8" w:rsidRDefault="00B94CB8" w:rsidP="00F424AF">
      <w:pPr>
        <w:numPr>
          <w:ilvl w:val="1"/>
          <w:numId w:val="14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учащиеся научатся строить чертежи плоских деталей;</w:t>
      </w:r>
    </w:p>
    <w:p w:rsidR="00B94CB8" w:rsidRPr="00B94CB8" w:rsidRDefault="00B94CB8" w:rsidP="00F424AF">
      <w:pPr>
        <w:numPr>
          <w:ilvl w:val="1"/>
          <w:numId w:val="14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будут знать основные правила построения чертежей и обозначения на них;</w:t>
      </w:r>
    </w:p>
    <w:p w:rsidR="00B94CB8" w:rsidRPr="00B94CB8" w:rsidRDefault="00B94CB8" w:rsidP="00F424AF">
      <w:pPr>
        <w:numPr>
          <w:ilvl w:val="1"/>
          <w:numId w:val="14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смогут выполнять чертежи с соблюдением требований ГОСТов.</w:t>
      </w:r>
    </w:p>
    <w:p w:rsidR="00B94CB8" w:rsidRPr="00B87B11" w:rsidRDefault="00B94CB8" w:rsidP="00F424AF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u w:val="single"/>
          <w:lang w:eastAsia="ru-RU"/>
        </w:rPr>
      </w:pPr>
      <w:proofErr w:type="spellStart"/>
      <w:r w:rsidRPr="00B87B11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u w:val="single"/>
          <w:lang w:eastAsia="ru-RU"/>
        </w:rPr>
        <w:t>Метапредметные</w:t>
      </w:r>
      <w:proofErr w:type="spellEnd"/>
      <w:r w:rsidRPr="00B87B11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u w:val="single"/>
          <w:lang w:eastAsia="ru-RU"/>
        </w:rPr>
        <w:t>:</w:t>
      </w:r>
    </w:p>
    <w:p w:rsidR="00B94CB8" w:rsidRPr="00B94CB8" w:rsidRDefault="00B94CB8" w:rsidP="00F424AF">
      <w:pPr>
        <w:numPr>
          <w:ilvl w:val="1"/>
          <w:numId w:val="15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развитие навыков работы с информацией;</w:t>
      </w:r>
    </w:p>
    <w:p w:rsidR="00B94CB8" w:rsidRPr="00B94CB8" w:rsidRDefault="00B94CB8" w:rsidP="00F424AF">
      <w:pPr>
        <w:numPr>
          <w:ilvl w:val="1"/>
          <w:numId w:val="15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умение анализировать и синтезировать полученные знания;</w:t>
      </w:r>
    </w:p>
    <w:p w:rsidR="00B94CB8" w:rsidRPr="00B94CB8" w:rsidRDefault="00B94CB8" w:rsidP="00F424AF">
      <w:pPr>
        <w:numPr>
          <w:ilvl w:val="1"/>
          <w:numId w:val="15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способность к самоконтролю и самооценке.</w:t>
      </w:r>
    </w:p>
    <w:p w:rsidR="00B94CB8" w:rsidRPr="00B87B11" w:rsidRDefault="00B94CB8" w:rsidP="00F424AF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u w:val="single"/>
          <w:lang w:eastAsia="ru-RU"/>
        </w:rPr>
      </w:pPr>
      <w:r w:rsidRPr="00B87B11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u w:val="single"/>
          <w:lang w:eastAsia="ru-RU"/>
        </w:rPr>
        <w:t>Личностные:</w:t>
      </w:r>
    </w:p>
    <w:p w:rsidR="00B94CB8" w:rsidRPr="00B94CB8" w:rsidRDefault="00B94CB8" w:rsidP="00F424AF">
      <w:pPr>
        <w:numPr>
          <w:ilvl w:val="1"/>
          <w:numId w:val="16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формирование интереса к изучению технологии;</w:t>
      </w:r>
    </w:p>
    <w:p w:rsidR="00B94CB8" w:rsidRPr="00B94CB8" w:rsidRDefault="00B94CB8" w:rsidP="00F424AF">
      <w:pPr>
        <w:numPr>
          <w:ilvl w:val="1"/>
          <w:numId w:val="16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воспитание аккуратности и точности при выполнении заданий;</w:t>
      </w:r>
    </w:p>
    <w:p w:rsidR="00B94CB8" w:rsidRDefault="00B94CB8" w:rsidP="00F424AF">
      <w:pPr>
        <w:numPr>
          <w:ilvl w:val="1"/>
          <w:numId w:val="16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развитие коммуникативных навыков при работе в группе.</w:t>
      </w:r>
    </w:p>
    <w:p w:rsidR="00963891" w:rsidRPr="00963891" w:rsidRDefault="00963891" w:rsidP="0096389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963891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 xml:space="preserve">Ключевые слова: </w:t>
      </w:r>
      <w:r w:rsidRPr="0096389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чертёж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, масштаб, шрифт, линии, размер, эскиз.</w:t>
      </w:r>
    </w:p>
    <w:p w:rsidR="00B94CB8" w:rsidRPr="00B94CB8" w:rsidRDefault="00B94CB8" w:rsidP="00B94CB8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Оборудование:</w:t>
      </w: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 Интерактивная доска, проектор, </w:t>
      </w:r>
      <w:r w:rsidR="00A3337A"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компьюте</w:t>
      </w:r>
      <w:r w:rsidR="00A3337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р, манекен,</w:t>
      </w:r>
      <w:r w:rsidR="00A958C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раздаточный материал (технологическая карта)</w:t>
      </w: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.</w:t>
      </w:r>
    </w:p>
    <w:p w:rsidR="00E337B4" w:rsidRDefault="00E337B4" w:rsidP="00F424AF">
      <w:pPr>
        <w:shd w:val="clear" w:color="auto" w:fill="FFFFFF"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B94CB8" w:rsidRDefault="00F424AF" w:rsidP="00F424AF">
      <w:pPr>
        <w:shd w:val="clear" w:color="auto" w:fill="FFFFFF"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lastRenderedPageBreak/>
        <w:t>Ход урока</w:t>
      </w:r>
    </w:p>
    <w:p w:rsidR="00E337B4" w:rsidRDefault="00E337B4" w:rsidP="00E337B4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Организационный этап:</w:t>
      </w: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Приветствие учащихся, проверка готовности к уроку, сообщение темы и целей урока.</w:t>
      </w:r>
    </w:p>
    <w:p w:rsidR="00E337B4" w:rsidRPr="00B94CB8" w:rsidRDefault="00E337B4" w:rsidP="00E337B4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E337B4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Мотивация: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авторский видеоролик с проблемной ситуацией.</w:t>
      </w:r>
    </w:p>
    <w:p w:rsidR="00E337B4" w:rsidRPr="00B94CB8" w:rsidRDefault="00E337B4" w:rsidP="00E337B4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Актуализация знаний:</w:t>
      </w: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 Повторение основных понятий, связанных с чертежами: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эскиз, размеры, линии чертежа</w:t>
      </w: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.</w:t>
      </w:r>
    </w:p>
    <w:p w:rsidR="00F424AF" w:rsidRPr="00F424AF" w:rsidRDefault="0059423E" w:rsidP="00F424A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Слайд </w:t>
      </w:r>
      <w:r w:rsidR="00C41F50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5</w:t>
      </w:r>
      <w:r w:rsidR="00F424AF"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: Введение в черчение</w:t>
      </w:r>
    </w:p>
    <w:p w:rsidR="00F424AF" w:rsidRPr="00F424AF" w:rsidRDefault="00F424AF" w:rsidP="00F424A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Черчение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— это один из основных способов передачи информации о форме, размерах и расположении различных деталей и конструкций. Чертежи используются во многих областях человеческой деятельности, таких как архитектура, машиностроение, электроника и т.д.</w:t>
      </w:r>
    </w:p>
    <w:p w:rsidR="00F424AF" w:rsidRPr="00F424AF" w:rsidRDefault="00C41F50" w:rsidP="00F424A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На</w:t>
      </w:r>
      <w:r w:rsidR="00F424AF"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этом уроке мы познакомимся с основными правилами построения чертежей. Мы узнаем, как правильно выбирать масштаб, наносить размеры, обозначать различные элементы чертежа и оформлять его в соответствии с требованиями ГОСТа.</w:t>
      </w:r>
    </w:p>
    <w:p w:rsidR="00F424AF" w:rsidRPr="00F424AF" w:rsidRDefault="0059423E" w:rsidP="00F424A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Слайд </w:t>
      </w:r>
      <w:r w:rsidR="00C41F50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6</w:t>
      </w:r>
      <w:r w:rsidR="00F424AF"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: Что такое чертёж?</w:t>
      </w:r>
    </w:p>
    <w:p w:rsidR="00F424AF" w:rsidRPr="00F424AF" w:rsidRDefault="00F424AF" w:rsidP="00F424A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 xml:space="preserve">Чертёж 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— это графическое изображение предмета или конструкции, выполненное по определённым правилам. Чертёж должен содержать всю необходимую информацию о предмете, чтобы можно было его изготовить или использовать.</w:t>
      </w:r>
    </w:p>
    <w:p w:rsidR="00F424AF" w:rsidRPr="00F424AF" w:rsidRDefault="00F424AF" w:rsidP="00F424A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>Основные элементы чертежа:</w:t>
      </w:r>
    </w:p>
    <w:p w:rsidR="00F424AF" w:rsidRPr="00F424AF" w:rsidRDefault="00F424AF" w:rsidP="00F424AF">
      <w:pPr>
        <w:numPr>
          <w:ilvl w:val="0"/>
          <w:numId w:val="17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Вид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— изображение предмета спереди, сбоку или сверху.</w:t>
      </w:r>
    </w:p>
    <w:p w:rsidR="00F424AF" w:rsidRPr="00F424AF" w:rsidRDefault="00F424AF" w:rsidP="00F424AF">
      <w:pPr>
        <w:numPr>
          <w:ilvl w:val="0"/>
          <w:numId w:val="17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Масштаб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— соотношение между реальными размерами предмета и его изображением на чертеже.</w:t>
      </w:r>
    </w:p>
    <w:p w:rsidR="00F424AF" w:rsidRPr="00F424AF" w:rsidRDefault="00F424AF" w:rsidP="00F424AF">
      <w:pPr>
        <w:numPr>
          <w:ilvl w:val="0"/>
          <w:numId w:val="17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Размеры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— числовые значения, которые указывают на размеры предмета.</w:t>
      </w:r>
    </w:p>
    <w:p w:rsidR="00F424AF" w:rsidRPr="00F424AF" w:rsidRDefault="00F424AF" w:rsidP="00F424AF">
      <w:pPr>
        <w:numPr>
          <w:ilvl w:val="0"/>
          <w:numId w:val="17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Линии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— различные типы линий, которые используются для изображения разных элементов чертежа.</w:t>
      </w:r>
    </w:p>
    <w:p w:rsidR="00F424AF" w:rsidRPr="00F424AF" w:rsidRDefault="00F424AF" w:rsidP="00F424AF">
      <w:pPr>
        <w:numPr>
          <w:ilvl w:val="0"/>
          <w:numId w:val="17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Шрифты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— специальные шрифты, которые используются для написания размеров, наименований и других текстовых данных.</w:t>
      </w:r>
    </w:p>
    <w:p w:rsidR="00F424AF" w:rsidRPr="00F424AF" w:rsidRDefault="0059423E" w:rsidP="00F424A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Слайд </w:t>
      </w:r>
      <w:r w:rsidR="00C41F50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7</w:t>
      </w:r>
      <w:r w:rsidR="00F424AF"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: Виды чертежей</w:t>
      </w:r>
    </w:p>
    <w:p w:rsidR="00F424AF" w:rsidRPr="00F424AF" w:rsidRDefault="00F424AF" w:rsidP="00F424A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Существует несколько видов чертежей, каждый из которых предназначен для определённых целей.</w:t>
      </w:r>
    </w:p>
    <w:p w:rsidR="00F424AF" w:rsidRPr="00F424AF" w:rsidRDefault="00F424AF" w:rsidP="00F424AF">
      <w:pPr>
        <w:numPr>
          <w:ilvl w:val="0"/>
          <w:numId w:val="18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Технический рисунок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— упрощённое изображение предмета, которое используется для предварительного эскиза.</w:t>
      </w:r>
    </w:p>
    <w:p w:rsidR="00F424AF" w:rsidRPr="00F424AF" w:rsidRDefault="00F424AF" w:rsidP="00F424AF">
      <w:pPr>
        <w:numPr>
          <w:ilvl w:val="0"/>
          <w:numId w:val="18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Сборочный чертёж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— чертёж, который показывает, как отдельные детали соединяются друг с другом.</w:t>
      </w:r>
    </w:p>
    <w:p w:rsidR="00F424AF" w:rsidRPr="00F424AF" w:rsidRDefault="00F424AF" w:rsidP="00F424AF">
      <w:pPr>
        <w:numPr>
          <w:ilvl w:val="0"/>
          <w:numId w:val="18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lastRenderedPageBreak/>
        <w:t>Рабочий чертёж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— чертёж, который содержит все необходимые данные для изготовления детали.</w:t>
      </w:r>
    </w:p>
    <w:p w:rsidR="00F424AF" w:rsidRPr="00F424AF" w:rsidRDefault="00F424AF" w:rsidP="00F424A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Каждый вид чертежа имеет свои особенности и требования к оформлению.</w:t>
      </w:r>
    </w:p>
    <w:p w:rsidR="00F424AF" w:rsidRPr="00F424AF" w:rsidRDefault="0059423E" w:rsidP="00F424A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Слайд </w:t>
      </w:r>
      <w:r w:rsidR="00C41F50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8</w:t>
      </w:r>
      <w:r w:rsidR="00F424AF"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: Линии</w:t>
      </w:r>
    </w:p>
    <w:p w:rsidR="00F424AF" w:rsidRPr="00F424AF" w:rsidRDefault="00F424AF" w:rsidP="00F424A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Линии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— это различные типы линий, которые используются для изображения различных элементов чертежа. Существует несколько типов линий:</w:t>
      </w:r>
    </w:p>
    <w:p w:rsidR="00F424AF" w:rsidRPr="00F424AF" w:rsidRDefault="00F424AF" w:rsidP="00F424AF">
      <w:pPr>
        <w:numPr>
          <w:ilvl w:val="0"/>
          <w:numId w:val="19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proofErr w:type="gramStart"/>
      <w:r w:rsidRPr="00F424AF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>Сплошная</w:t>
      </w:r>
      <w:proofErr w:type="gramEnd"/>
      <w:r w:rsidRPr="00F424AF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 xml:space="preserve"> толстая основная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— для изображения контуров предметов.</w:t>
      </w:r>
    </w:p>
    <w:p w:rsidR="00F424AF" w:rsidRPr="00F424AF" w:rsidRDefault="00F424AF" w:rsidP="00F424AF">
      <w:pPr>
        <w:numPr>
          <w:ilvl w:val="0"/>
          <w:numId w:val="19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proofErr w:type="gramStart"/>
      <w:r w:rsidRPr="00F424AF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>Штриховая</w:t>
      </w:r>
      <w:proofErr w:type="gramEnd"/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— для невидимых линий.</w:t>
      </w:r>
    </w:p>
    <w:p w:rsidR="00F424AF" w:rsidRPr="00F424AF" w:rsidRDefault="00F424AF" w:rsidP="00F424AF">
      <w:pPr>
        <w:numPr>
          <w:ilvl w:val="0"/>
          <w:numId w:val="19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proofErr w:type="gramStart"/>
      <w:r w:rsidRPr="00F424AF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>Тонкая</w:t>
      </w:r>
      <w:proofErr w:type="gramEnd"/>
      <w:r w:rsidRPr="00F424AF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 xml:space="preserve"> сплошная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— для осевых и центровых линий.</w:t>
      </w:r>
    </w:p>
    <w:p w:rsidR="00F424AF" w:rsidRPr="00F424AF" w:rsidRDefault="00F424AF" w:rsidP="00F424AF">
      <w:pPr>
        <w:numPr>
          <w:ilvl w:val="0"/>
          <w:numId w:val="19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proofErr w:type="gramStart"/>
      <w:r w:rsidRPr="00F424AF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>Разомкнутая</w:t>
      </w:r>
      <w:proofErr w:type="gramEnd"/>
      <w:r w:rsidRPr="00F424AF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 xml:space="preserve"> 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— для обозначения сечений.</w:t>
      </w:r>
    </w:p>
    <w:p w:rsidR="00F424AF" w:rsidRPr="00F424AF" w:rsidRDefault="00F424AF" w:rsidP="00F424AF">
      <w:pPr>
        <w:numPr>
          <w:ilvl w:val="0"/>
          <w:numId w:val="19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proofErr w:type="gramStart"/>
      <w:r w:rsidRPr="00F424AF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>Сплошная</w:t>
      </w:r>
      <w:proofErr w:type="gramEnd"/>
      <w:r w:rsidRPr="00F424AF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 xml:space="preserve"> тонкая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— для размерных и выносных линий.</w:t>
      </w:r>
    </w:p>
    <w:p w:rsidR="00F424AF" w:rsidRPr="00F424AF" w:rsidRDefault="00F424AF" w:rsidP="00F424AF">
      <w:pPr>
        <w:numPr>
          <w:ilvl w:val="0"/>
          <w:numId w:val="19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proofErr w:type="gramStart"/>
      <w:r w:rsidRPr="00F424AF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>Волнистая</w:t>
      </w:r>
      <w:proofErr w:type="gramEnd"/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— для линий обрыва.</w:t>
      </w:r>
    </w:p>
    <w:p w:rsidR="00F424AF" w:rsidRPr="00F424AF" w:rsidRDefault="00F424AF" w:rsidP="00F424A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Каждая линия имеет своё назначение и должна использоваться в соответствии с ним.</w:t>
      </w:r>
    </w:p>
    <w:p w:rsidR="00F424AF" w:rsidRPr="00F424AF" w:rsidRDefault="0059423E" w:rsidP="00F424A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Слайд </w:t>
      </w:r>
      <w:r w:rsidR="00C41F50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9</w:t>
      </w:r>
      <w:r w:rsidR="00F424AF"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: Оформление чертежа</w:t>
      </w:r>
    </w:p>
    <w:p w:rsidR="00F424AF" w:rsidRPr="00F424AF" w:rsidRDefault="00F424AF" w:rsidP="00F424A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Оформление чертежа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— это процесс приведения чертежа в соответствие с требованиями ГОСТ. ГОСТ — это государственный стандарт, который устанавливает правила оформления чертежей.</w:t>
      </w:r>
    </w:p>
    <w:p w:rsidR="00F424AF" w:rsidRPr="00F424AF" w:rsidRDefault="00F424AF" w:rsidP="00F424A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ГОСТ определяет следующие основные требования к оформлению:</w:t>
      </w:r>
    </w:p>
    <w:p w:rsidR="00F424AF" w:rsidRPr="00F424AF" w:rsidRDefault="00F424AF" w:rsidP="005939A0">
      <w:pPr>
        <w:numPr>
          <w:ilvl w:val="0"/>
          <w:numId w:val="21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>Формат листа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— А</w:t>
      </w:r>
      <w:proofErr w:type="gramStart"/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4</w:t>
      </w:r>
      <w:proofErr w:type="gramEnd"/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, А3, А2 и т. д.</w:t>
      </w:r>
    </w:p>
    <w:p w:rsidR="00F424AF" w:rsidRPr="00F424AF" w:rsidRDefault="00F424AF" w:rsidP="005939A0">
      <w:pPr>
        <w:numPr>
          <w:ilvl w:val="0"/>
          <w:numId w:val="21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>Масштабы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— стандартные масштабы, установленные ГОСТом.</w:t>
      </w:r>
    </w:p>
    <w:p w:rsidR="00F424AF" w:rsidRPr="00F424AF" w:rsidRDefault="00F424AF" w:rsidP="005939A0">
      <w:pPr>
        <w:numPr>
          <w:ilvl w:val="0"/>
          <w:numId w:val="21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 xml:space="preserve">Размеры 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— размеры должны соответствовать ГОСТам.</w:t>
      </w:r>
    </w:p>
    <w:p w:rsidR="00F424AF" w:rsidRPr="00F424AF" w:rsidRDefault="00F424AF" w:rsidP="005939A0">
      <w:pPr>
        <w:numPr>
          <w:ilvl w:val="0"/>
          <w:numId w:val="21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 xml:space="preserve">Линии 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— должны использоваться только те линии, которые установлены ГОСТом.</w:t>
      </w:r>
    </w:p>
    <w:p w:rsidR="00F424AF" w:rsidRPr="00F424AF" w:rsidRDefault="00F424AF" w:rsidP="005939A0">
      <w:pPr>
        <w:numPr>
          <w:ilvl w:val="0"/>
          <w:numId w:val="21"/>
        </w:num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>Шрифты</w:t>
      </w: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— должны использоваться шрифты, установленные ГОСТом.</w:t>
      </w:r>
    </w:p>
    <w:p w:rsidR="00F424AF" w:rsidRPr="00F424AF" w:rsidRDefault="00F424AF" w:rsidP="00F424A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Невыполнение требований ГОСТ может привести к тому, что чертёж будет неправильно понят или не принят к исполнению.</w:t>
      </w:r>
    </w:p>
    <w:p w:rsidR="00B94CB8" w:rsidRPr="00B94CB8" w:rsidRDefault="00B94CB8" w:rsidP="00B94CB8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Практическая ча</w:t>
      </w:r>
      <w:bookmarkStart w:id="0" w:name="_GoBack"/>
      <w:bookmarkEnd w:id="0"/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сть</w:t>
      </w:r>
      <w:r w:rsidR="0059423E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 (Слайд 1</w:t>
      </w:r>
      <w:r w:rsidR="00C41F50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1</w:t>
      </w:r>
      <w:r w:rsidR="0059423E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)</w:t>
      </w: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:</w:t>
      </w: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  <w:proofErr w:type="gramStart"/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Учащиеся выполняют чертёж заданной </w:t>
      </w:r>
      <w:r w:rsidR="00C41F5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изделия</w:t>
      </w: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, соблюдая все правила и требования.</w:t>
      </w:r>
      <w:proofErr w:type="gramEnd"/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Учитель следит за работой, помогает при необходимости.</w:t>
      </w:r>
    </w:p>
    <w:p w:rsidR="00B94CB8" w:rsidRPr="00B94CB8" w:rsidRDefault="00B94CB8" w:rsidP="00B94CB8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Первичная проверка понимания:</w:t>
      </w: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Учитель задаёт вопросы о правилах построения чертежей и особенностях выполнения задания. Учащиеся отвечают на вопросы.</w:t>
      </w:r>
    </w:p>
    <w:p w:rsidR="00B94CB8" w:rsidRPr="00B94CB8" w:rsidRDefault="00B94CB8" w:rsidP="00B94CB8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lastRenderedPageBreak/>
        <w:t>Первичное закрепление:</w:t>
      </w: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Обсуждение результатов практической работы, выявление ошибок и недочётов.</w:t>
      </w:r>
    </w:p>
    <w:p w:rsidR="00B94CB8" w:rsidRPr="00B94CB8" w:rsidRDefault="00B94CB8" w:rsidP="00B94CB8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Информация о домашнем задании, инструктаж по его выполнению:</w:t>
      </w: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 Дома учащимся предлагается выполнить чертёж </w:t>
      </w:r>
      <w:r w:rsidR="00C41F5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фартука в масштабе 1:1</w:t>
      </w: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.</w:t>
      </w:r>
    </w:p>
    <w:p w:rsidR="00B94CB8" w:rsidRPr="00B94CB8" w:rsidRDefault="00B94CB8" w:rsidP="00B94CB8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424A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Рефлексия (подведение итогов занятия):</w:t>
      </w:r>
      <w:r w:rsidRPr="00B94CB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Учитель подводит итоги урока, оценивает работу учащихся, задаёт вопрос о том, что нового они узнали на уроке и чему научились.</w:t>
      </w:r>
    </w:p>
    <w:p w:rsidR="00263284" w:rsidRPr="00F424AF" w:rsidRDefault="00263284">
      <w:pPr>
        <w:rPr>
          <w:rFonts w:ascii="Times New Roman" w:hAnsi="Times New Roman" w:cs="Times New Roman"/>
          <w:sz w:val="28"/>
          <w:szCs w:val="28"/>
        </w:rPr>
      </w:pPr>
    </w:p>
    <w:sectPr w:rsidR="00263284" w:rsidRPr="00F424AF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7C4" w:rsidRDefault="004C27C4" w:rsidP="00F424AF">
      <w:pPr>
        <w:spacing w:after="0" w:line="240" w:lineRule="auto"/>
      </w:pPr>
      <w:r>
        <w:separator/>
      </w:r>
    </w:p>
  </w:endnote>
  <w:endnote w:type="continuationSeparator" w:id="0">
    <w:p w:rsidR="004C27C4" w:rsidRDefault="004C27C4" w:rsidP="00F424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8"/>
      </w:rPr>
      <w:id w:val="-1732378202"/>
      <w:docPartObj>
        <w:docPartGallery w:val="Page Numbers (Bottom of Page)"/>
        <w:docPartUnique/>
      </w:docPartObj>
    </w:sdtPr>
    <w:sdtEndPr/>
    <w:sdtContent>
      <w:p w:rsidR="00F424AF" w:rsidRPr="00F424AF" w:rsidRDefault="00F424AF">
        <w:pPr>
          <w:pStyle w:val="a7"/>
          <w:jc w:val="right"/>
          <w:rPr>
            <w:rFonts w:ascii="Times New Roman" w:hAnsi="Times New Roman" w:cs="Times New Roman"/>
            <w:sz w:val="28"/>
          </w:rPr>
        </w:pPr>
        <w:r w:rsidRPr="00F424AF">
          <w:rPr>
            <w:rFonts w:ascii="Times New Roman" w:hAnsi="Times New Roman" w:cs="Times New Roman"/>
            <w:sz w:val="28"/>
          </w:rPr>
          <w:fldChar w:fldCharType="begin"/>
        </w:r>
        <w:r w:rsidRPr="00F424AF">
          <w:rPr>
            <w:rFonts w:ascii="Times New Roman" w:hAnsi="Times New Roman" w:cs="Times New Roman"/>
            <w:sz w:val="28"/>
          </w:rPr>
          <w:instrText>PAGE   \* MERGEFORMAT</w:instrText>
        </w:r>
        <w:r w:rsidRPr="00F424AF">
          <w:rPr>
            <w:rFonts w:ascii="Times New Roman" w:hAnsi="Times New Roman" w:cs="Times New Roman"/>
            <w:sz w:val="28"/>
          </w:rPr>
          <w:fldChar w:fldCharType="separate"/>
        </w:r>
        <w:r w:rsidR="00E337B4">
          <w:rPr>
            <w:rFonts w:ascii="Times New Roman" w:hAnsi="Times New Roman" w:cs="Times New Roman"/>
            <w:noProof/>
            <w:sz w:val="28"/>
          </w:rPr>
          <w:t>1</w:t>
        </w:r>
        <w:r w:rsidRPr="00F424AF">
          <w:rPr>
            <w:rFonts w:ascii="Times New Roman" w:hAnsi="Times New Roman" w:cs="Times New Roman"/>
            <w:sz w:val="28"/>
          </w:rPr>
          <w:fldChar w:fldCharType="end"/>
        </w:r>
      </w:p>
    </w:sdtContent>
  </w:sdt>
  <w:p w:rsidR="00F424AF" w:rsidRDefault="00F424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7C4" w:rsidRDefault="004C27C4" w:rsidP="00F424AF">
      <w:pPr>
        <w:spacing w:after="0" w:line="240" w:lineRule="auto"/>
      </w:pPr>
      <w:r>
        <w:separator/>
      </w:r>
    </w:p>
  </w:footnote>
  <w:footnote w:type="continuationSeparator" w:id="0">
    <w:p w:rsidR="004C27C4" w:rsidRDefault="004C27C4" w:rsidP="00F424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2611EA"/>
    <w:multiLevelType w:val="multilevel"/>
    <w:tmpl w:val="CCF45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C84611B"/>
    <w:multiLevelType w:val="multilevel"/>
    <w:tmpl w:val="4B486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F1D7FFA"/>
    <w:multiLevelType w:val="multilevel"/>
    <w:tmpl w:val="E1BA4B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20E43E3"/>
    <w:multiLevelType w:val="multilevel"/>
    <w:tmpl w:val="1BF60A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31664E0"/>
    <w:multiLevelType w:val="multilevel"/>
    <w:tmpl w:val="65A0135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C9A68B7"/>
    <w:multiLevelType w:val="multilevel"/>
    <w:tmpl w:val="E58CE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DB33FFE"/>
    <w:multiLevelType w:val="multilevel"/>
    <w:tmpl w:val="8F96130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0263F3F"/>
    <w:multiLevelType w:val="multilevel"/>
    <w:tmpl w:val="241834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857700B"/>
    <w:multiLevelType w:val="multilevel"/>
    <w:tmpl w:val="33D0174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E45766C"/>
    <w:multiLevelType w:val="multilevel"/>
    <w:tmpl w:val="E10299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0093CE4"/>
    <w:multiLevelType w:val="multilevel"/>
    <w:tmpl w:val="94284C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E08166B"/>
    <w:multiLevelType w:val="multilevel"/>
    <w:tmpl w:val="841237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E4067F3"/>
    <w:multiLevelType w:val="multilevel"/>
    <w:tmpl w:val="5A5CE214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EAE59C8"/>
    <w:multiLevelType w:val="multilevel"/>
    <w:tmpl w:val="1CC2B270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4EB30DC"/>
    <w:multiLevelType w:val="multilevel"/>
    <w:tmpl w:val="3190C6B8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7670797"/>
    <w:multiLevelType w:val="multilevel"/>
    <w:tmpl w:val="DBCE2E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8F814F4"/>
    <w:multiLevelType w:val="multilevel"/>
    <w:tmpl w:val="308CE3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D5611A3"/>
    <w:multiLevelType w:val="multilevel"/>
    <w:tmpl w:val="A6E2C9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10"/>
  </w:num>
  <w:num w:numId="4">
    <w:abstractNumId w:val="10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5">
    <w:abstractNumId w:val="16"/>
  </w:num>
  <w:num w:numId="6">
    <w:abstractNumId w:val="16"/>
    <w:lvlOverride w:ilvl="1">
      <w:lvl w:ilvl="1">
        <w:numFmt w:val="decimal"/>
        <w:lvlText w:val="%2."/>
        <w:lvlJc w:val="left"/>
      </w:lvl>
    </w:lvlOverride>
  </w:num>
  <w:num w:numId="7">
    <w:abstractNumId w:val="16"/>
    <w:lvlOverride w:ilvl="1">
      <w:lvl w:ilvl="1">
        <w:numFmt w:val="decimal"/>
        <w:lvlText w:val="%2."/>
        <w:lvlJc w:val="left"/>
        <w:pPr>
          <w:tabs>
            <w:tab w:val="num" w:pos="1440"/>
          </w:tabs>
          <w:ind w:left="1440" w:hanging="360"/>
        </w:pPr>
      </w:lvl>
    </w:lvlOverride>
  </w:num>
  <w:num w:numId="8">
    <w:abstractNumId w:val="9"/>
  </w:num>
  <w:num w:numId="9">
    <w:abstractNumId w:val="2"/>
  </w:num>
  <w:num w:numId="10">
    <w:abstractNumId w:val="7"/>
  </w:num>
  <w:num w:numId="11">
    <w:abstractNumId w:val="17"/>
  </w:num>
  <w:num w:numId="12">
    <w:abstractNumId w:val="5"/>
  </w:num>
  <w:num w:numId="13">
    <w:abstractNumId w:val="4"/>
  </w:num>
  <w:num w:numId="14">
    <w:abstractNumId w:val="11"/>
  </w:num>
  <w:num w:numId="15">
    <w:abstractNumId w:val="3"/>
  </w:num>
  <w:num w:numId="16">
    <w:abstractNumId w:val="15"/>
  </w:num>
  <w:num w:numId="17">
    <w:abstractNumId w:val="12"/>
  </w:num>
  <w:num w:numId="18">
    <w:abstractNumId w:val="14"/>
  </w:num>
  <w:num w:numId="19">
    <w:abstractNumId w:val="13"/>
  </w:num>
  <w:num w:numId="20">
    <w:abstractNumId w:val="6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4CB8"/>
    <w:rsid w:val="00012312"/>
    <w:rsid w:val="00055A6B"/>
    <w:rsid w:val="000C437E"/>
    <w:rsid w:val="00121831"/>
    <w:rsid w:val="0013750B"/>
    <w:rsid w:val="00142D32"/>
    <w:rsid w:val="00144971"/>
    <w:rsid w:val="00170FBF"/>
    <w:rsid w:val="001F7DC0"/>
    <w:rsid w:val="00263284"/>
    <w:rsid w:val="004C27C4"/>
    <w:rsid w:val="005939A0"/>
    <w:rsid w:val="0059423E"/>
    <w:rsid w:val="006C71C8"/>
    <w:rsid w:val="008E2C71"/>
    <w:rsid w:val="0094496C"/>
    <w:rsid w:val="00963891"/>
    <w:rsid w:val="00A3337A"/>
    <w:rsid w:val="00A958C0"/>
    <w:rsid w:val="00B87B11"/>
    <w:rsid w:val="00B94CB8"/>
    <w:rsid w:val="00C41F50"/>
    <w:rsid w:val="00D919C7"/>
    <w:rsid w:val="00DF020F"/>
    <w:rsid w:val="00E337B4"/>
    <w:rsid w:val="00E436A4"/>
    <w:rsid w:val="00EE6E51"/>
    <w:rsid w:val="00F06079"/>
    <w:rsid w:val="00F42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94C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94CB8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rsid w:val="00F424A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F424AF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HTML1">
    <w:name w:val="HTML Code"/>
    <w:basedOn w:val="a0"/>
    <w:uiPriority w:val="99"/>
    <w:semiHidden/>
    <w:unhideWhenUsed/>
    <w:rsid w:val="00F424AF"/>
    <w:rPr>
      <w:rFonts w:ascii="Courier New" w:eastAsia="Times New Roman" w:hAnsi="Courier New" w:cs="Courier New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F424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424AF"/>
  </w:style>
  <w:style w:type="paragraph" w:styleId="a7">
    <w:name w:val="footer"/>
    <w:basedOn w:val="a"/>
    <w:link w:val="a8"/>
    <w:uiPriority w:val="99"/>
    <w:unhideWhenUsed/>
    <w:rsid w:val="00F424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424AF"/>
  </w:style>
  <w:style w:type="paragraph" w:styleId="a9">
    <w:name w:val="List Paragraph"/>
    <w:basedOn w:val="a"/>
    <w:uiPriority w:val="34"/>
    <w:qFormat/>
    <w:rsid w:val="00A958C0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0123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12312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94C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94CB8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rsid w:val="00F424A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F424AF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HTML1">
    <w:name w:val="HTML Code"/>
    <w:basedOn w:val="a0"/>
    <w:uiPriority w:val="99"/>
    <w:semiHidden/>
    <w:unhideWhenUsed/>
    <w:rsid w:val="00F424AF"/>
    <w:rPr>
      <w:rFonts w:ascii="Courier New" w:eastAsia="Times New Roman" w:hAnsi="Courier New" w:cs="Courier New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F424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424AF"/>
  </w:style>
  <w:style w:type="paragraph" w:styleId="a7">
    <w:name w:val="footer"/>
    <w:basedOn w:val="a"/>
    <w:link w:val="a8"/>
    <w:uiPriority w:val="99"/>
    <w:unhideWhenUsed/>
    <w:rsid w:val="00F424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424AF"/>
  </w:style>
  <w:style w:type="paragraph" w:styleId="a9">
    <w:name w:val="List Paragraph"/>
    <w:basedOn w:val="a"/>
    <w:uiPriority w:val="34"/>
    <w:qFormat/>
    <w:rsid w:val="00A958C0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0123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1231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05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2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</Pages>
  <Words>807</Words>
  <Characters>4606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moysoh8u1@outlook.com</dc:creator>
  <cp:lastModifiedBy>Madina</cp:lastModifiedBy>
  <cp:revision>17</cp:revision>
  <cp:lastPrinted>2024-10-15T08:03:00Z</cp:lastPrinted>
  <dcterms:created xsi:type="dcterms:W3CDTF">2024-10-06T07:14:00Z</dcterms:created>
  <dcterms:modified xsi:type="dcterms:W3CDTF">2024-10-16T08:13:00Z</dcterms:modified>
</cp:coreProperties>
</file>